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E0F" w:rsidRDefault="00B63E0F" w:rsidP="00B63E0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57B0A" w:rsidRDefault="00D57B0A" w:rsidP="00B63E0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57B0A" w:rsidRDefault="00D57B0A" w:rsidP="00B63E0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57B0A" w:rsidRDefault="00D57B0A" w:rsidP="00B63E0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57B0A" w:rsidRDefault="00D57B0A" w:rsidP="00B63E0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948C6" w:rsidRPr="003948C6" w:rsidRDefault="003948C6" w:rsidP="003948C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3948C6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3948C6" w:rsidRPr="003948C6" w:rsidRDefault="003948C6" w:rsidP="003948C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3948C6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3948C6" w:rsidRPr="003948C6" w:rsidRDefault="003948C6" w:rsidP="003948C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3948C6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3948C6" w:rsidRPr="003948C6" w:rsidRDefault="003948C6" w:rsidP="003948C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3948C6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3948C6" w:rsidRPr="003948C6" w:rsidRDefault="003948C6" w:rsidP="003948C6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D57B0A" w:rsidRPr="003948C6" w:rsidRDefault="003948C6" w:rsidP="003948C6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20.06.2023   № 9/8</w:t>
      </w:r>
    </w:p>
    <w:p w:rsidR="00B63E0F" w:rsidRPr="004741E2" w:rsidRDefault="00B63E0F" w:rsidP="003948C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63E0F" w:rsidRPr="004741E2" w:rsidRDefault="00B63E0F" w:rsidP="00B63E0F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41E2">
        <w:rPr>
          <w:rFonts w:ascii="Times New Roman" w:eastAsia="Calibri" w:hAnsi="Times New Roman" w:cs="Times New Roman"/>
          <w:b/>
          <w:bCs/>
          <w:sz w:val="28"/>
          <w:szCs w:val="28"/>
        </w:rPr>
        <w:t>О плане работы Совета депутатов муниципального округа Бирюлево Восточное на 3 квартал 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Pr="004741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B63E0F" w:rsidRPr="004741E2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3E0F" w:rsidRPr="004741E2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 на 3 квартал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города Москвы и префектуру Южного административного округа города Москвы.</w:t>
      </w: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741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4741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4741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B63E0F" w:rsidRPr="004741E2" w:rsidRDefault="00B63E0F" w:rsidP="00B63E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B63E0F" w:rsidRPr="004741E2" w:rsidSect="00087B88">
          <w:headerReference w:type="even" r:id="rId7"/>
          <w:pgSz w:w="11909" w:h="16834"/>
          <w:pgMar w:top="1134" w:right="851" w:bottom="1134" w:left="1701" w:header="720" w:footer="720" w:gutter="0"/>
          <w:cols w:space="60"/>
          <w:noEndnote/>
          <w:titlePg/>
          <w:docGrid w:linePitch="272"/>
        </w:sectPr>
      </w:pPr>
    </w:p>
    <w:p w:rsidR="00B63E0F" w:rsidRPr="004741E2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</w:t>
      </w:r>
    </w:p>
    <w:p w:rsidR="00B63E0F" w:rsidRPr="004741E2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B63E0F" w:rsidRPr="004741E2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94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июня</w:t>
      </w:r>
      <w:r w:rsidRPr="0047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94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9/8</w:t>
      </w:r>
      <w:bookmarkStart w:id="0" w:name="_GoBack"/>
      <w:bookmarkEnd w:id="0"/>
    </w:p>
    <w:p w:rsidR="00B63E0F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3E0F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3E0F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3E0F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3E0F" w:rsidRPr="00B91021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10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 работы Совета депутатов муниципального округа Бирюлево Восточное на 3 квартал 20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23 </w:t>
      </w:r>
      <w:r w:rsidRPr="00B910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года</w:t>
      </w:r>
    </w:p>
    <w:p w:rsidR="00B63E0F" w:rsidRPr="00B91021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230"/>
        <w:gridCol w:w="1985"/>
        <w:gridCol w:w="5669"/>
      </w:tblGrid>
      <w:tr w:rsidR="00B63E0F" w:rsidRPr="00B91021" w:rsidTr="00F95633">
        <w:tc>
          <w:tcPr>
            <w:tcW w:w="425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30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985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Предлагаемая дата рассмотрения</w:t>
            </w:r>
          </w:p>
        </w:tc>
        <w:tc>
          <w:tcPr>
            <w:tcW w:w="5669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Ответственный за подготовку </w:t>
            </w:r>
          </w:p>
        </w:tc>
      </w:tr>
      <w:tr w:rsidR="00B63E0F" w:rsidRPr="00B91021" w:rsidTr="00F95633">
        <w:tc>
          <w:tcPr>
            <w:tcW w:w="15309" w:type="dxa"/>
            <w:gridSpan w:val="4"/>
            <w:vAlign w:val="center"/>
          </w:tcPr>
          <w:p w:rsidR="00B63E0F" w:rsidRPr="00B91021" w:rsidRDefault="00B63E0F" w:rsidP="00B63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1 июля по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</w:t>
            </w: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августа – летний перерыв в работе Совета депутатов</w:t>
            </w:r>
          </w:p>
        </w:tc>
      </w:tr>
      <w:tr w:rsidR="00E6651E" w:rsidRPr="00B91021" w:rsidTr="00F95633">
        <w:tc>
          <w:tcPr>
            <w:tcW w:w="425" w:type="dxa"/>
          </w:tcPr>
          <w:p w:rsidR="00E6651E" w:rsidRPr="00B91021" w:rsidRDefault="00E6651E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30" w:type="dxa"/>
          </w:tcPr>
          <w:p w:rsidR="00E6651E" w:rsidRPr="00B91021" w:rsidRDefault="00E6651E" w:rsidP="00B63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исполнении бюджета муниципального округа Бирюлево Восточное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полугодие </w:t>
            </w: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51E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</w:tcPr>
          <w:p w:rsidR="00E6651E" w:rsidRPr="00B91021" w:rsidRDefault="00E6651E" w:rsidP="00F956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E6651E" w:rsidRPr="00B91021" w:rsidTr="00E6651E">
        <w:trPr>
          <w:trHeight w:val="1725"/>
        </w:trPr>
        <w:tc>
          <w:tcPr>
            <w:tcW w:w="425" w:type="dxa"/>
          </w:tcPr>
          <w:p w:rsidR="00E6651E" w:rsidRPr="00B91021" w:rsidRDefault="00E6651E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E6651E" w:rsidRDefault="00E6651E" w:rsidP="00F9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4-й квартал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  <w:p w:rsidR="00E6651E" w:rsidRPr="00B91021" w:rsidRDefault="00E6651E" w:rsidP="00F9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</w:tcPr>
          <w:p w:rsidR="00E6651E" w:rsidRPr="00B91021" w:rsidRDefault="00E6651E" w:rsidP="00393C1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</w:t>
            </w:r>
            <w:r w:rsidR="00393C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развитию муниципального округа </w:t>
            </w:r>
          </w:p>
        </w:tc>
      </w:tr>
      <w:tr w:rsidR="00E6651E" w:rsidRPr="00B91021" w:rsidTr="00F95633">
        <w:trPr>
          <w:trHeight w:val="195"/>
        </w:trPr>
        <w:tc>
          <w:tcPr>
            <w:tcW w:w="425" w:type="dxa"/>
          </w:tcPr>
          <w:p w:rsidR="00E6651E" w:rsidRDefault="00E6651E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E6651E" w:rsidRPr="00B91021" w:rsidRDefault="00E6651E" w:rsidP="00F9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плане работы Совета депутатов муниципального округа Бирюлево Восточное на 4-й квартал 2023 года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</w:tcPr>
          <w:p w:rsidR="00E6651E" w:rsidRPr="00B91021" w:rsidRDefault="00E6651E" w:rsidP="00F956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муниципального округа </w:t>
            </w:r>
          </w:p>
        </w:tc>
      </w:tr>
    </w:tbl>
    <w:p w:rsidR="00B63E0F" w:rsidRPr="00B91021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3E0F" w:rsidRDefault="00B63E0F" w:rsidP="00B63E0F"/>
    <w:p w:rsidR="00DB50FF" w:rsidRDefault="00DB50FF"/>
    <w:sectPr w:rsidR="00DB50FF" w:rsidSect="007463C8">
      <w:headerReference w:type="even" r:id="rId8"/>
      <w:pgSz w:w="16834" w:h="11909" w:orient="landscape"/>
      <w:pgMar w:top="1701" w:right="1134" w:bottom="851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EC0" w:rsidRDefault="00032EC0">
      <w:pPr>
        <w:spacing w:after="0" w:line="240" w:lineRule="auto"/>
      </w:pPr>
      <w:r>
        <w:separator/>
      </w:r>
    </w:p>
  </w:endnote>
  <w:endnote w:type="continuationSeparator" w:id="0">
    <w:p w:rsidR="00032EC0" w:rsidRDefault="0003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EC0" w:rsidRDefault="00032EC0">
      <w:pPr>
        <w:spacing w:after="0" w:line="240" w:lineRule="auto"/>
      </w:pPr>
      <w:r>
        <w:separator/>
      </w:r>
    </w:p>
  </w:footnote>
  <w:footnote w:type="continuationSeparator" w:id="0">
    <w:p w:rsidR="00032EC0" w:rsidRDefault="00032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B63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032E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B63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032E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0F"/>
    <w:rsid w:val="00032EC0"/>
    <w:rsid w:val="000F3412"/>
    <w:rsid w:val="001018A8"/>
    <w:rsid w:val="00182322"/>
    <w:rsid w:val="001B4AA1"/>
    <w:rsid w:val="00393C10"/>
    <w:rsid w:val="003948C6"/>
    <w:rsid w:val="003C666E"/>
    <w:rsid w:val="005C3DE3"/>
    <w:rsid w:val="00661CB8"/>
    <w:rsid w:val="00855E18"/>
    <w:rsid w:val="008629B9"/>
    <w:rsid w:val="009A5E3E"/>
    <w:rsid w:val="00B059B2"/>
    <w:rsid w:val="00B63E0F"/>
    <w:rsid w:val="00C07028"/>
    <w:rsid w:val="00D20193"/>
    <w:rsid w:val="00D57B0A"/>
    <w:rsid w:val="00DB50FF"/>
    <w:rsid w:val="00E6651E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43ED-6243-40E9-AE29-8E03B4FD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63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63E0F"/>
  </w:style>
  <w:style w:type="character" w:styleId="a5">
    <w:name w:val="page number"/>
    <w:basedOn w:val="a0"/>
    <w:rsid w:val="00B63E0F"/>
  </w:style>
  <w:style w:type="paragraph" w:styleId="a6">
    <w:name w:val="Balloon Text"/>
    <w:basedOn w:val="a"/>
    <w:link w:val="a7"/>
    <w:uiPriority w:val="99"/>
    <w:semiHidden/>
    <w:unhideWhenUsed/>
    <w:rsid w:val="00661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1C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2023-06-20T11:59:00Z</cp:lastPrinted>
  <dcterms:created xsi:type="dcterms:W3CDTF">2023-06-08T11:27:00Z</dcterms:created>
  <dcterms:modified xsi:type="dcterms:W3CDTF">2023-06-23T10:42:00Z</dcterms:modified>
</cp:coreProperties>
</file>